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9999A" w14:textId="77777777" w:rsidR="005635B0" w:rsidRDefault="005635B0" w:rsidP="00596C30">
      <w:pPr>
        <w:jc w:val="center"/>
        <w:rPr>
          <w:b/>
        </w:rPr>
      </w:pPr>
    </w:p>
    <w:p w14:paraId="1C1672C1" w14:textId="191E6E2D" w:rsidR="006C4326" w:rsidRPr="00472927" w:rsidRDefault="006C4326" w:rsidP="0056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2E74B5" w:themeColor="accent1" w:themeShade="BF"/>
          <w:sz w:val="44"/>
          <w:szCs w:val="44"/>
        </w:rPr>
      </w:pPr>
      <w:r w:rsidRPr="00472927">
        <w:rPr>
          <w:b/>
          <w:color w:val="FF0000"/>
          <w:sz w:val="44"/>
          <w:szCs w:val="44"/>
        </w:rPr>
        <w:t xml:space="preserve">Huge economic </w:t>
      </w:r>
      <w:r w:rsidR="00487155" w:rsidRPr="00472927">
        <w:rPr>
          <w:b/>
          <w:color w:val="FF0000"/>
          <w:sz w:val="44"/>
          <w:szCs w:val="44"/>
        </w:rPr>
        <w:t xml:space="preserve">benefits </w:t>
      </w:r>
      <w:r w:rsidR="00C40961" w:rsidRPr="00472927">
        <w:rPr>
          <w:b/>
          <w:color w:val="FF0000"/>
          <w:sz w:val="44"/>
          <w:szCs w:val="44"/>
        </w:rPr>
        <w:t xml:space="preserve">from a new </w:t>
      </w:r>
      <w:proofErr w:type="gramStart"/>
      <w:r w:rsidR="00C40961" w:rsidRPr="00472927">
        <w:rPr>
          <w:b/>
          <w:color w:val="FF0000"/>
          <w:sz w:val="44"/>
          <w:szCs w:val="44"/>
        </w:rPr>
        <w:t>runway ?</w:t>
      </w:r>
      <w:r w:rsidRPr="00472927">
        <w:rPr>
          <w:b/>
          <w:color w:val="FF0000"/>
          <w:sz w:val="44"/>
          <w:szCs w:val="44"/>
        </w:rPr>
        <w:t>?</w:t>
      </w:r>
      <w:r w:rsidR="00472927" w:rsidRPr="00472927">
        <w:rPr>
          <w:b/>
          <w:color w:val="FF0000"/>
          <w:sz w:val="44"/>
          <w:szCs w:val="44"/>
        </w:rPr>
        <w:t>?</w:t>
      </w:r>
      <w:proofErr w:type="gramEnd"/>
    </w:p>
    <w:p w14:paraId="243D065E" w14:textId="77777777" w:rsidR="006C4326" w:rsidRDefault="006C4326"/>
    <w:p w14:paraId="542A1D16" w14:textId="77777777" w:rsidR="00A826CE" w:rsidRPr="000D3D57" w:rsidRDefault="006C4326">
      <w:pPr>
        <w:rPr>
          <w:sz w:val="30"/>
          <w:szCs w:val="30"/>
        </w:rPr>
      </w:pPr>
      <w:r w:rsidRPr="000D3D57">
        <w:rPr>
          <w:sz w:val="30"/>
          <w:szCs w:val="30"/>
        </w:rPr>
        <w:t>In its publicity the Airports Commission claimed there would be “up to £147 billion benefit”</w:t>
      </w:r>
      <w:r w:rsidR="00596C30" w:rsidRPr="000D3D57">
        <w:rPr>
          <w:sz w:val="30"/>
          <w:szCs w:val="30"/>
        </w:rPr>
        <w:t xml:space="preserve"> from a third runway at Heathrow</w:t>
      </w:r>
      <w:r w:rsidRPr="000D3D57">
        <w:rPr>
          <w:sz w:val="30"/>
          <w:szCs w:val="30"/>
        </w:rPr>
        <w:t>.</w:t>
      </w:r>
    </w:p>
    <w:p w14:paraId="6EAAC622" w14:textId="77777777" w:rsidR="006C4326" w:rsidRPr="000D3D57" w:rsidRDefault="006C4326" w:rsidP="00A37224">
      <w:pPr>
        <w:spacing w:after="0"/>
        <w:rPr>
          <w:sz w:val="30"/>
          <w:szCs w:val="30"/>
        </w:rPr>
      </w:pPr>
      <w:r w:rsidRPr="000D3D57">
        <w:rPr>
          <w:sz w:val="30"/>
          <w:szCs w:val="30"/>
        </w:rPr>
        <w:t xml:space="preserve">This was eagerly seized on by Heathrow, Back Heathrow and </w:t>
      </w:r>
      <w:r w:rsidR="00240C34" w:rsidRPr="000D3D57">
        <w:rPr>
          <w:sz w:val="30"/>
          <w:szCs w:val="30"/>
        </w:rPr>
        <w:t xml:space="preserve">some politicians. </w:t>
      </w:r>
    </w:p>
    <w:p w14:paraId="287FEAD5" w14:textId="77777777" w:rsidR="006C4326" w:rsidRPr="000D3D57" w:rsidRDefault="006C4326" w:rsidP="000D3D57">
      <w:pPr>
        <w:spacing w:before="120"/>
        <w:jc w:val="center"/>
        <w:rPr>
          <w:color w:val="FF0000"/>
          <w:sz w:val="30"/>
          <w:szCs w:val="30"/>
        </w:rPr>
      </w:pPr>
      <w:r w:rsidRPr="000D3D57">
        <w:rPr>
          <w:color w:val="FF0000"/>
          <w:sz w:val="30"/>
          <w:szCs w:val="30"/>
        </w:rPr>
        <w:t xml:space="preserve">Spot the </w:t>
      </w:r>
      <w:proofErr w:type="gramStart"/>
      <w:r w:rsidRPr="000D3D57">
        <w:rPr>
          <w:color w:val="FF0000"/>
          <w:sz w:val="30"/>
          <w:szCs w:val="30"/>
        </w:rPr>
        <w:t>flaw ?</w:t>
      </w:r>
      <w:proofErr w:type="gramEnd"/>
    </w:p>
    <w:p w14:paraId="4E60B72F" w14:textId="77777777" w:rsidR="006C4326" w:rsidRPr="000D3D57" w:rsidRDefault="006C4326">
      <w:pPr>
        <w:rPr>
          <w:sz w:val="30"/>
          <w:szCs w:val="30"/>
        </w:rPr>
      </w:pPr>
      <w:r w:rsidRPr="000D3D57">
        <w:rPr>
          <w:sz w:val="30"/>
          <w:szCs w:val="30"/>
        </w:rPr>
        <w:t xml:space="preserve">“Up to £147 billion” could mean anything – even zero or </w:t>
      </w:r>
      <w:proofErr w:type="gramStart"/>
      <w:r w:rsidRPr="000D3D57">
        <w:rPr>
          <w:sz w:val="30"/>
          <w:szCs w:val="30"/>
        </w:rPr>
        <w:t>negative !</w:t>
      </w:r>
      <w:proofErr w:type="gramEnd"/>
    </w:p>
    <w:p w14:paraId="5ED0CB3D" w14:textId="69BEE974" w:rsidR="00C35303" w:rsidRPr="000D3D57" w:rsidRDefault="000D3D57">
      <w:pPr>
        <w:rPr>
          <w:sz w:val="30"/>
          <w:szCs w:val="30"/>
        </w:rPr>
      </w:pPr>
      <w:r>
        <w:rPr>
          <w:sz w:val="30"/>
          <w:szCs w:val="30"/>
        </w:rPr>
        <w:t>***</w:t>
      </w:r>
      <w:r w:rsidR="00C35303" w:rsidRPr="000D3D57">
        <w:rPr>
          <w:sz w:val="30"/>
          <w:szCs w:val="30"/>
        </w:rPr>
        <w:t>***************</w:t>
      </w:r>
      <w:r>
        <w:rPr>
          <w:sz w:val="30"/>
          <w:szCs w:val="30"/>
        </w:rPr>
        <w:t>**</w:t>
      </w:r>
      <w:r w:rsidR="00C35303" w:rsidRPr="000D3D57">
        <w:rPr>
          <w:sz w:val="30"/>
          <w:szCs w:val="30"/>
        </w:rPr>
        <w:t>*******************************************</w:t>
      </w:r>
    </w:p>
    <w:p w14:paraId="0B11D461" w14:textId="09D40CC5" w:rsidR="006C4326" w:rsidRPr="000D3D57" w:rsidRDefault="006C4326">
      <w:pPr>
        <w:rPr>
          <w:sz w:val="30"/>
          <w:szCs w:val="30"/>
        </w:rPr>
      </w:pPr>
      <w:r w:rsidRPr="000D3D57">
        <w:rPr>
          <w:sz w:val="30"/>
          <w:szCs w:val="30"/>
        </w:rPr>
        <w:t xml:space="preserve">The reason for this vagueness becomes clear if </w:t>
      </w:r>
      <w:r w:rsidR="00C40961" w:rsidRPr="000D3D57">
        <w:rPr>
          <w:sz w:val="30"/>
          <w:szCs w:val="30"/>
        </w:rPr>
        <w:t>one</w:t>
      </w:r>
      <w:r w:rsidRPr="000D3D57">
        <w:rPr>
          <w:sz w:val="30"/>
          <w:szCs w:val="30"/>
        </w:rPr>
        <w:t xml:space="preserve"> read</w:t>
      </w:r>
      <w:r w:rsidR="00C40961" w:rsidRPr="000D3D57">
        <w:rPr>
          <w:sz w:val="30"/>
          <w:szCs w:val="30"/>
        </w:rPr>
        <w:t>s</w:t>
      </w:r>
      <w:r w:rsidRPr="000D3D57">
        <w:rPr>
          <w:sz w:val="30"/>
          <w:szCs w:val="30"/>
        </w:rPr>
        <w:t xml:space="preserve"> </w:t>
      </w:r>
      <w:r w:rsidR="00240C34" w:rsidRPr="000D3D57">
        <w:rPr>
          <w:sz w:val="30"/>
          <w:szCs w:val="30"/>
        </w:rPr>
        <w:t>the dam</w:t>
      </w:r>
      <w:r w:rsidR="006B358F" w:rsidRPr="000D3D57">
        <w:rPr>
          <w:sz w:val="30"/>
          <w:szCs w:val="30"/>
        </w:rPr>
        <w:t>n</w:t>
      </w:r>
      <w:r w:rsidR="00240C34" w:rsidRPr="000D3D57">
        <w:rPr>
          <w:sz w:val="30"/>
          <w:szCs w:val="30"/>
        </w:rPr>
        <w:t>ing comments t</w:t>
      </w:r>
      <w:r w:rsidRPr="000D3D57">
        <w:rPr>
          <w:sz w:val="30"/>
          <w:szCs w:val="30"/>
        </w:rPr>
        <w:t xml:space="preserve">he </w:t>
      </w:r>
      <w:r w:rsidR="002D66FC" w:rsidRPr="000D3D57">
        <w:rPr>
          <w:sz w:val="30"/>
          <w:szCs w:val="30"/>
        </w:rPr>
        <w:t xml:space="preserve">Commission’s own </w:t>
      </w:r>
      <w:r w:rsidR="00AC71C2" w:rsidRPr="000D3D57">
        <w:rPr>
          <w:sz w:val="30"/>
          <w:szCs w:val="30"/>
        </w:rPr>
        <w:t>“Expert Advisors”</w:t>
      </w:r>
      <w:r w:rsidRPr="000D3D57">
        <w:rPr>
          <w:sz w:val="30"/>
          <w:szCs w:val="30"/>
        </w:rPr>
        <w:t xml:space="preserve"> </w:t>
      </w:r>
      <w:r w:rsidR="00240C34" w:rsidRPr="000D3D57">
        <w:rPr>
          <w:sz w:val="30"/>
          <w:szCs w:val="30"/>
        </w:rPr>
        <w:t xml:space="preserve">made </w:t>
      </w:r>
      <w:r w:rsidRPr="000D3D57">
        <w:rPr>
          <w:sz w:val="30"/>
          <w:szCs w:val="30"/>
        </w:rPr>
        <w:t xml:space="preserve">about the </w:t>
      </w:r>
      <w:r w:rsidR="00487155" w:rsidRPr="000D3D57">
        <w:rPr>
          <w:sz w:val="30"/>
          <w:szCs w:val="30"/>
        </w:rPr>
        <w:t xml:space="preserve">“novel” </w:t>
      </w:r>
      <w:r w:rsidRPr="000D3D57">
        <w:rPr>
          <w:sz w:val="30"/>
          <w:szCs w:val="30"/>
        </w:rPr>
        <w:t xml:space="preserve">studies </w:t>
      </w:r>
      <w:r w:rsidR="005635B0" w:rsidRPr="000D3D57">
        <w:rPr>
          <w:sz w:val="30"/>
          <w:szCs w:val="30"/>
        </w:rPr>
        <w:t xml:space="preserve">used to </w:t>
      </w:r>
      <w:r w:rsidRPr="000D3D57">
        <w:rPr>
          <w:sz w:val="30"/>
          <w:szCs w:val="30"/>
        </w:rPr>
        <w:t>produce this figure:</w:t>
      </w:r>
    </w:p>
    <w:p w14:paraId="460D5252" w14:textId="01CB606D" w:rsidR="006C4326" w:rsidRPr="000D3D57" w:rsidRDefault="006C4326">
      <w:bookmarkStart w:id="0" w:name="_GoBack"/>
      <w:bookmarkEnd w:id="0"/>
      <w:r w:rsidRPr="000D3D57">
        <w:t>“</w:t>
      </w:r>
      <w:r w:rsidRPr="000D3D57">
        <w:rPr>
          <w:i/>
        </w:rPr>
        <w:t>While the content of the model itself has been well</w:t>
      </w:r>
      <w:r w:rsidR="00487155" w:rsidRPr="000D3D57">
        <w:rPr>
          <w:i/>
        </w:rPr>
        <w:t xml:space="preserve"> </w:t>
      </w:r>
      <w:r w:rsidRPr="000D3D57">
        <w:rPr>
          <w:i/>
        </w:rPr>
        <w:t>tested, the same cannot be said of the front end, where an increase in capacity is converted into an increase in trip-making, trade, tourism and finally productivity. Furthermore the interpretation of the result – what exactly do they mean and is their basis transparent – is an issue. Overall, therefore, we counsel caution in attaching significant weight either to the absolute or relative results of the GDP/GVA SCGE approach (PwC report) within the Economic Case</w:t>
      </w:r>
      <w:r w:rsidRPr="000D3D57">
        <w:t>”.</w:t>
      </w:r>
      <w:r w:rsidR="00026ECA" w:rsidRPr="000D3D57">
        <w:rPr>
          <w:rStyle w:val="EndnoteReference"/>
        </w:rPr>
        <w:endnoteReference w:id="1"/>
      </w:r>
      <w:r w:rsidRPr="000D3D57">
        <w:t xml:space="preserve">  </w:t>
      </w:r>
    </w:p>
    <w:p w14:paraId="081BFFC4" w14:textId="77777777" w:rsidR="00C35303" w:rsidRPr="000D3D57" w:rsidRDefault="00487155" w:rsidP="000D3D57">
      <w:pPr>
        <w:spacing w:after="120"/>
        <w:rPr>
          <w:sz w:val="30"/>
          <w:szCs w:val="30"/>
        </w:rPr>
      </w:pPr>
      <w:r w:rsidRPr="000D3D57">
        <w:rPr>
          <w:sz w:val="30"/>
          <w:szCs w:val="30"/>
        </w:rPr>
        <w:t>A more conventional economic analysis</w:t>
      </w:r>
      <w:r w:rsidR="00596C30" w:rsidRPr="000D3D57">
        <w:rPr>
          <w:sz w:val="30"/>
          <w:szCs w:val="30"/>
        </w:rPr>
        <w:t xml:space="preserve"> - </w:t>
      </w:r>
      <w:proofErr w:type="spellStart"/>
      <w:r w:rsidR="00596C30" w:rsidRPr="000D3D57">
        <w:rPr>
          <w:sz w:val="30"/>
          <w:szCs w:val="30"/>
        </w:rPr>
        <w:t>W</w:t>
      </w:r>
      <w:r w:rsidRPr="000D3D57">
        <w:rPr>
          <w:sz w:val="30"/>
          <w:szCs w:val="30"/>
        </w:rPr>
        <w:t>ebTag</w:t>
      </w:r>
      <w:proofErr w:type="spellEnd"/>
      <w:r w:rsidR="00596C30" w:rsidRPr="000D3D57">
        <w:rPr>
          <w:sz w:val="30"/>
          <w:szCs w:val="30"/>
        </w:rPr>
        <w:t xml:space="preserve"> - </w:t>
      </w:r>
      <w:r w:rsidRPr="000D3D57">
        <w:rPr>
          <w:sz w:val="30"/>
          <w:szCs w:val="30"/>
        </w:rPr>
        <w:t xml:space="preserve">produced ‘wider economic impacts’ of </w:t>
      </w:r>
      <w:r w:rsidR="005635B0" w:rsidRPr="000D3D57">
        <w:rPr>
          <w:sz w:val="30"/>
          <w:szCs w:val="30"/>
        </w:rPr>
        <w:t xml:space="preserve">just </w:t>
      </w:r>
      <w:r w:rsidRPr="000D3D57">
        <w:rPr>
          <w:sz w:val="30"/>
          <w:szCs w:val="30"/>
        </w:rPr>
        <w:t>£11.</w:t>
      </w:r>
      <w:r w:rsidR="005635B0" w:rsidRPr="000D3D57">
        <w:rPr>
          <w:sz w:val="30"/>
          <w:szCs w:val="30"/>
        </w:rPr>
        <w:t>5</w:t>
      </w:r>
      <w:r w:rsidR="002B7C20" w:rsidRPr="000D3D57">
        <w:rPr>
          <w:sz w:val="30"/>
          <w:szCs w:val="30"/>
        </w:rPr>
        <w:t>bn</w:t>
      </w:r>
      <w:r w:rsidR="005635B0" w:rsidRPr="000D3D57">
        <w:rPr>
          <w:sz w:val="30"/>
          <w:szCs w:val="30"/>
        </w:rPr>
        <w:t xml:space="preserve"> </w:t>
      </w:r>
      <w:r w:rsidR="002B7C20" w:rsidRPr="000D3D57">
        <w:rPr>
          <w:sz w:val="30"/>
          <w:szCs w:val="30"/>
        </w:rPr>
        <w:t>or £7.7</w:t>
      </w:r>
      <w:r w:rsidRPr="000D3D57">
        <w:rPr>
          <w:sz w:val="30"/>
          <w:szCs w:val="30"/>
        </w:rPr>
        <w:t>bn</w:t>
      </w:r>
      <w:r w:rsidR="002B7C20" w:rsidRPr="000D3D57">
        <w:rPr>
          <w:sz w:val="30"/>
          <w:szCs w:val="30"/>
        </w:rPr>
        <w:t>, according to the Airports Commission</w:t>
      </w:r>
      <w:r w:rsidRPr="000D3D57">
        <w:rPr>
          <w:sz w:val="30"/>
          <w:szCs w:val="30"/>
        </w:rPr>
        <w:t xml:space="preserve">. </w:t>
      </w:r>
    </w:p>
    <w:p w14:paraId="352FABDD" w14:textId="7049F98D" w:rsidR="00596C30" w:rsidRPr="000D3D57" w:rsidRDefault="00FC4307" w:rsidP="00C35303">
      <w:pPr>
        <w:jc w:val="center"/>
        <w:rPr>
          <w:color w:val="FF0000"/>
          <w:sz w:val="30"/>
          <w:szCs w:val="30"/>
        </w:rPr>
      </w:pPr>
      <w:r w:rsidRPr="000D3D57">
        <w:rPr>
          <w:color w:val="FF0000"/>
          <w:sz w:val="30"/>
          <w:szCs w:val="30"/>
        </w:rPr>
        <w:t>Less than 1/10</w:t>
      </w:r>
      <w:proofErr w:type="gramStart"/>
      <w:r w:rsidRPr="000D3D57">
        <w:rPr>
          <w:color w:val="FF0000"/>
          <w:sz w:val="30"/>
          <w:szCs w:val="30"/>
          <w:vertAlign w:val="superscript"/>
        </w:rPr>
        <w:t>th</w:t>
      </w:r>
      <w:r w:rsidRPr="000D3D57">
        <w:rPr>
          <w:color w:val="FF0000"/>
          <w:sz w:val="30"/>
          <w:szCs w:val="30"/>
        </w:rPr>
        <w:t xml:space="preserve"> </w:t>
      </w:r>
      <w:r w:rsidR="00596C30" w:rsidRPr="000D3D57">
        <w:rPr>
          <w:color w:val="FF0000"/>
          <w:sz w:val="30"/>
          <w:szCs w:val="30"/>
        </w:rPr>
        <w:t>!</w:t>
      </w:r>
      <w:proofErr w:type="gramEnd"/>
    </w:p>
    <w:p w14:paraId="00E116D4" w14:textId="63FC8674" w:rsidR="00C35303" w:rsidRPr="000D3D57" w:rsidRDefault="000D3D57" w:rsidP="00C35303">
      <w:pPr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  <w:r w:rsidR="00C35303" w:rsidRPr="000D3D57">
        <w:rPr>
          <w:sz w:val="30"/>
          <w:szCs w:val="30"/>
        </w:rPr>
        <w:t>************************************************************</w:t>
      </w:r>
    </w:p>
    <w:p w14:paraId="54E3A488" w14:textId="0443549B" w:rsidR="00FC4307" w:rsidRPr="000D3D57" w:rsidRDefault="00FC4307">
      <w:pPr>
        <w:rPr>
          <w:sz w:val="30"/>
          <w:szCs w:val="30"/>
        </w:rPr>
      </w:pPr>
      <w:r w:rsidRPr="000D3D57">
        <w:rPr>
          <w:sz w:val="30"/>
          <w:szCs w:val="30"/>
        </w:rPr>
        <w:t>But the claims are even more misleading than that.  The lobbyists for expansion have picked on an economic benefit without taking into account cost</w:t>
      </w:r>
      <w:r w:rsidR="009D726E" w:rsidRPr="000D3D57">
        <w:rPr>
          <w:sz w:val="30"/>
          <w:szCs w:val="30"/>
        </w:rPr>
        <w:t>s</w:t>
      </w:r>
      <w:r w:rsidRPr="000D3D57">
        <w:rPr>
          <w:sz w:val="30"/>
          <w:szCs w:val="30"/>
        </w:rPr>
        <w:t xml:space="preserve">.  In order to justify a project, it is essential to look at the NET benefit - that is benefits less costs.  If </w:t>
      </w:r>
      <w:r w:rsidR="00B07FDB" w:rsidRPr="000D3D57">
        <w:rPr>
          <w:sz w:val="30"/>
          <w:szCs w:val="30"/>
        </w:rPr>
        <w:t xml:space="preserve">one </w:t>
      </w:r>
      <w:r w:rsidR="00E43584" w:rsidRPr="000D3D57">
        <w:rPr>
          <w:sz w:val="30"/>
          <w:szCs w:val="30"/>
        </w:rPr>
        <w:t xml:space="preserve">picked </w:t>
      </w:r>
      <w:r w:rsidRPr="000D3D57">
        <w:rPr>
          <w:sz w:val="30"/>
          <w:szCs w:val="30"/>
        </w:rPr>
        <w:t>a benefit</w:t>
      </w:r>
      <w:r w:rsidR="009D726E" w:rsidRPr="000D3D57">
        <w:rPr>
          <w:sz w:val="30"/>
          <w:szCs w:val="30"/>
        </w:rPr>
        <w:t xml:space="preserve"> and ignored costs,</w:t>
      </w:r>
      <w:r w:rsidRPr="000D3D57">
        <w:rPr>
          <w:sz w:val="30"/>
          <w:szCs w:val="30"/>
        </w:rPr>
        <w:t xml:space="preserve"> </w:t>
      </w:r>
      <w:r w:rsidR="00B07FDB" w:rsidRPr="000D3D57">
        <w:rPr>
          <w:sz w:val="30"/>
          <w:szCs w:val="30"/>
        </w:rPr>
        <w:t xml:space="preserve">one </w:t>
      </w:r>
      <w:r w:rsidRPr="000D3D57">
        <w:rPr>
          <w:sz w:val="30"/>
          <w:szCs w:val="30"/>
        </w:rPr>
        <w:t xml:space="preserve">could conclude bank robberies </w:t>
      </w:r>
      <w:r w:rsidR="00B07FDB" w:rsidRPr="000D3D57">
        <w:rPr>
          <w:sz w:val="30"/>
          <w:szCs w:val="30"/>
        </w:rPr>
        <w:t xml:space="preserve">are </w:t>
      </w:r>
      <w:r w:rsidR="009D726E" w:rsidRPr="000D3D57">
        <w:rPr>
          <w:sz w:val="30"/>
          <w:szCs w:val="30"/>
        </w:rPr>
        <w:t>beneficial</w:t>
      </w:r>
      <w:r w:rsidRPr="000D3D57">
        <w:rPr>
          <w:sz w:val="30"/>
          <w:szCs w:val="30"/>
        </w:rPr>
        <w:t xml:space="preserve"> </w:t>
      </w:r>
      <w:r w:rsidR="00E43584" w:rsidRPr="000D3D57">
        <w:rPr>
          <w:sz w:val="30"/>
          <w:szCs w:val="30"/>
        </w:rPr>
        <w:t xml:space="preserve">to the UK economy </w:t>
      </w:r>
      <w:r w:rsidRPr="000D3D57">
        <w:rPr>
          <w:sz w:val="30"/>
          <w:szCs w:val="30"/>
        </w:rPr>
        <w:t>because there is a benefit to the bank robber!</w:t>
      </w:r>
    </w:p>
    <w:p w14:paraId="115DE6FC" w14:textId="17C39042" w:rsidR="00660B75" w:rsidRPr="000D3D57" w:rsidRDefault="009D726E" w:rsidP="009D726E">
      <w:pPr>
        <w:rPr>
          <w:sz w:val="30"/>
          <w:szCs w:val="30"/>
        </w:rPr>
      </w:pPr>
      <w:r w:rsidRPr="000D3D57">
        <w:rPr>
          <w:sz w:val="30"/>
          <w:szCs w:val="30"/>
        </w:rPr>
        <w:t>The Airports Commission actually looked at the whole picture using the government’s established methodology called ‘</w:t>
      </w:r>
      <w:proofErr w:type="spellStart"/>
      <w:r w:rsidRPr="000D3D57">
        <w:rPr>
          <w:sz w:val="30"/>
          <w:szCs w:val="30"/>
        </w:rPr>
        <w:t>Webtag</w:t>
      </w:r>
      <w:proofErr w:type="spellEnd"/>
      <w:r w:rsidRPr="000D3D57">
        <w:rPr>
          <w:sz w:val="30"/>
          <w:szCs w:val="30"/>
        </w:rPr>
        <w:t>’ for evaluating infrastructure projects.  This gave a value of £1</w:t>
      </w:r>
      <w:r w:rsidR="00AC71C2" w:rsidRPr="000D3D57">
        <w:rPr>
          <w:sz w:val="30"/>
          <w:szCs w:val="30"/>
        </w:rPr>
        <w:t>.4</w:t>
      </w:r>
      <w:r w:rsidRPr="000D3D57">
        <w:rPr>
          <w:sz w:val="30"/>
          <w:szCs w:val="30"/>
        </w:rPr>
        <w:t xml:space="preserve"> billion</w:t>
      </w:r>
      <w:r w:rsidR="00A37224" w:rsidRPr="000D3D57">
        <w:rPr>
          <w:sz w:val="30"/>
          <w:szCs w:val="30"/>
        </w:rPr>
        <w:t xml:space="preserve">. </w:t>
      </w:r>
      <w:r w:rsidRPr="000D3D57">
        <w:rPr>
          <w:sz w:val="30"/>
          <w:szCs w:val="30"/>
        </w:rPr>
        <w:t xml:space="preserve"> </w:t>
      </w:r>
      <w:r w:rsidR="00660B75" w:rsidRPr="000D3D57">
        <w:rPr>
          <w:sz w:val="30"/>
          <w:szCs w:val="30"/>
        </w:rPr>
        <w:t>See table in the appendix, copied directly from the Airport’s Commission final report.</w:t>
      </w:r>
      <w:r w:rsidRPr="000D3D57">
        <w:rPr>
          <w:sz w:val="30"/>
          <w:szCs w:val="30"/>
        </w:rPr>
        <w:t xml:space="preserve"> </w:t>
      </w:r>
    </w:p>
    <w:p w14:paraId="3BF74D4B" w14:textId="3FB97D73" w:rsidR="009D726E" w:rsidRPr="000D3D57" w:rsidRDefault="00660B75" w:rsidP="009D726E">
      <w:pPr>
        <w:rPr>
          <w:sz w:val="30"/>
          <w:szCs w:val="30"/>
        </w:rPr>
      </w:pPr>
      <w:r w:rsidRPr="000D3D57">
        <w:rPr>
          <w:sz w:val="30"/>
          <w:szCs w:val="30"/>
        </w:rPr>
        <w:t>This may seem like at large sum,</w:t>
      </w:r>
      <w:r w:rsidR="009D726E" w:rsidRPr="000D3D57">
        <w:rPr>
          <w:sz w:val="30"/>
          <w:szCs w:val="30"/>
        </w:rPr>
        <w:t xml:space="preserve"> but it is </w:t>
      </w:r>
      <w:r w:rsidRPr="000D3D57">
        <w:rPr>
          <w:sz w:val="30"/>
          <w:szCs w:val="30"/>
        </w:rPr>
        <w:t xml:space="preserve">spread over </w:t>
      </w:r>
      <w:r w:rsidR="009D726E" w:rsidRPr="000D3D57">
        <w:rPr>
          <w:sz w:val="30"/>
          <w:szCs w:val="30"/>
        </w:rPr>
        <w:t>a period of 60 years and over the whole UK with over 60 million people.</w:t>
      </w:r>
      <w:r w:rsidR="009D726E" w:rsidRPr="000D3D57">
        <w:rPr>
          <w:color w:val="FF0000"/>
          <w:sz w:val="30"/>
          <w:szCs w:val="30"/>
        </w:rPr>
        <w:t xml:space="preserve"> </w:t>
      </w:r>
      <w:r w:rsidRPr="000D3D57">
        <w:rPr>
          <w:color w:val="FF0000"/>
          <w:sz w:val="30"/>
          <w:szCs w:val="30"/>
        </w:rPr>
        <w:t xml:space="preserve"> </w:t>
      </w:r>
      <w:r w:rsidRPr="000D3D57">
        <w:rPr>
          <w:sz w:val="30"/>
          <w:szCs w:val="30"/>
        </w:rPr>
        <w:t xml:space="preserve">Placed in context, the </w:t>
      </w:r>
      <w:r w:rsidR="004974B1" w:rsidRPr="000D3D57">
        <w:rPr>
          <w:sz w:val="30"/>
          <w:szCs w:val="30"/>
        </w:rPr>
        <w:t xml:space="preserve">net </w:t>
      </w:r>
      <w:r w:rsidRPr="000D3D57">
        <w:rPr>
          <w:sz w:val="30"/>
          <w:szCs w:val="30"/>
        </w:rPr>
        <w:lastRenderedPageBreak/>
        <w:t xml:space="preserve">benefit is </w:t>
      </w:r>
      <w:r w:rsidR="00026ECA" w:rsidRPr="000D3D57">
        <w:rPr>
          <w:sz w:val="30"/>
          <w:szCs w:val="30"/>
        </w:rPr>
        <w:t>mi</w:t>
      </w:r>
      <w:r w:rsidR="000D3D57">
        <w:rPr>
          <w:sz w:val="30"/>
          <w:szCs w:val="30"/>
        </w:rPr>
        <w:t>n</w:t>
      </w:r>
      <w:r w:rsidR="00026ECA" w:rsidRPr="000D3D57">
        <w:rPr>
          <w:sz w:val="30"/>
          <w:szCs w:val="30"/>
        </w:rPr>
        <w:t>iscule</w:t>
      </w:r>
      <w:r w:rsidRPr="000D3D57">
        <w:rPr>
          <w:sz w:val="30"/>
          <w:szCs w:val="30"/>
        </w:rPr>
        <w:t xml:space="preserve">.  </w:t>
      </w:r>
      <w:r w:rsidRPr="000D3D57">
        <w:rPr>
          <w:color w:val="FF0000"/>
          <w:sz w:val="30"/>
          <w:szCs w:val="30"/>
        </w:rPr>
        <w:t xml:space="preserve">The net </w:t>
      </w:r>
      <w:r w:rsidR="009D726E" w:rsidRPr="000D3D57">
        <w:rPr>
          <w:color w:val="FF0000"/>
          <w:sz w:val="30"/>
          <w:szCs w:val="30"/>
        </w:rPr>
        <w:t>economic benefit</w:t>
      </w:r>
      <w:r w:rsidRPr="000D3D57">
        <w:rPr>
          <w:color w:val="FF0000"/>
          <w:sz w:val="30"/>
          <w:szCs w:val="30"/>
        </w:rPr>
        <w:t xml:space="preserve"> is </w:t>
      </w:r>
      <w:r w:rsidR="00AC71C2" w:rsidRPr="000D3D57">
        <w:rPr>
          <w:color w:val="FF0000"/>
          <w:sz w:val="30"/>
          <w:szCs w:val="30"/>
        </w:rPr>
        <w:t xml:space="preserve">equal to the dregs of </w:t>
      </w:r>
      <w:r w:rsidR="009D726E" w:rsidRPr="000D3D57">
        <w:rPr>
          <w:color w:val="FF0000"/>
          <w:sz w:val="30"/>
          <w:szCs w:val="30"/>
        </w:rPr>
        <w:t xml:space="preserve">a cup of coffee for each airport </w:t>
      </w:r>
      <w:proofErr w:type="gramStart"/>
      <w:r w:rsidR="009D726E" w:rsidRPr="000D3D57">
        <w:rPr>
          <w:color w:val="FF0000"/>
          <w:sz w:val="30"/>
          <w:szCs w:val="30"/>
        </w:rPr>
        <w:t>passenger !</w:t>
      </w:r>
      <w:proofErr w:type="gramEnd"/>
      <w:r w:rsidR="009D726E" w:rsidRPr="000D3D57">
        <w:rPr>
          <w:color w:val="FF0000"/>
          <w:sz w:val="30"/>
          <w:szCs w:val="30"/>
        </w:rPr>
        <w:t xml:space="preserve"> </w:t>
      </w:r>
      <w:r w:rsidR="00E43584" w:rsidRPr="000D3D57">
        <w:rPr>
          <w:rStyle w:val="EndnoteReference"/>
          <w:sz w:val="30"/>
          <w:szCs w:val="30"/>
        </w:rPr>
        <w:endnoteReference w:id="2"/>
      </w:r>
      <w:r w:rsidR="00B07FDB" w:rsidRPr="000D3D57">
        <w:rPr>
          <w:sz w:val="30"/>
          <w:szCs w:val="30"/>
        </w:rPr>
        <w:t xml:space="preserve"> </w:t>
      </w:r>
    </w:p>
    <w:p w14:paraId="2124F1F5" w14:textId="4776531E" w:rsidR="00660B75" w:rsidRPr="000D3D57" w:rsidRDefault="00A37224">
      <w:pPr>
        <w:rPr>
          <w:color w:val="FF0000"/>
          <w:sz w:val="30"/>
          <w:szCs w:val="30"/>
        </w:rPr>
      </w:pPr>
      <w:r w:rsidRPr="000D3D57">
        <w:rPr>
          <w:sz w:val="30"/>
          <w:szCs w:val="30"/>
        </w:rPr>
        <w:t>The figure of £1.4 billion was derived on that basis that a limit should be placed on carbon emissions from aviation in order to meet the UK’s climate commitments</w:t>
      </w:r>
      <w:r w:rsidR="000D3D57" w:rsidRPr="000D3D57">
        <w:rPr>
          <w:sz w:val="30"/>
          <w:szCs w:val="30"/>
        </w:rPr>
        <w:t xml:space="preserve">. </w:t>
      </w:r>
      <w:r w:rsidR="00AC71C2" w:rsidRPr="000D3D57">
        <w:rPr>
          <w:sz w:val="30"/>
          <w:szCs w:val="30"/>
        </w:rPr>
        <w:t xml:space="preserve"> If</w:t>
      </w:r>
      <w:r w:rsidR="000D3D57" w:rsidRPr="000D3D57">
        <w:rPr>
          <w:sz w:val="30"/>
          <w:szCs w:val="30"/>
        </w:rPr>
        <w:t xml:space="preserve"> </w:t>
      </w:r>
      <w:r w:rsidR="00AC71C2" w:rsidRPr="000D3D57">
        <w:rPr>
          <w:sz w:val="30"/>
          <w:szCs w:val="30"/>
        </w:rPr>
        <w:t xml:space="preserve">no constraint </w:t>
      </w:r>
      <w:r w:rsidR="000D3D57">
        <w:rPr>
          <w:sz w:val="30"/>
          <w:szCs w:val="30"/>
        </w:rPr>
        <w:t xml:space="preserve">was </w:t>
      </w:r>
      <w:r w:rsidR="00AC71C2" w:rsidRPr="000D3D57">
        <w:rPr>
          <w:sz w:val="30"/>
          <w:szCs w:val="30"/>
        </w:rPr>
        <w:t xml:space="preserve">placed on aviation’s carbon emissions, the net benefit was estimated at £11.8 billion.  But </w:t>
      </w:r>
      <w:r w:rsidR="006D6F25">
        <w:rPr>
          <w:sz w:val="30"/>
          <w:szCs w:val="30"/>
        </w:rPr>
        <w:t xml:space="preserve">in context </w:t>
      </w:r>
      <w:r w:rsidR="00AC71C2" w:rsidRPr="000D3D57">
        <w:rPr>
          <w:sz w:val="30"/>
          <w:szCs w:val="30"/>
        </w:rPr>
        <w:t xml:space="preserve">this </w:t>
      </w:r>
      <w:r w:rsidRPr="000D3D57">
        <w:rPr>
          <w:sz w:val="30"/>
          <w:szCs w:val="30"/>
        </w:rPr>
        <w:t xml:space="preserve">is still </w:t>
      </w:r>
      <w:r w:rsidR="00AC71C2" w:rsidRPr="000D3D57">
        <w:rPr>
          <w:sz w:val="30"/>
          <w:szCs w:val="30"/>
        </w:rPr>
        <w:t>miniscule</w:t>
      </w:r>
      <w:r w:rsidRPr="000D3D57">
        <w:rPr>
          <w:sz w:val="30"/>
          <w:szCs w:val="30"/>
        </w:rPr>
        <w:t>.</w:t>
      </w:r>
      <w:r w:rsidR="00660B75" w:rsidRPr="000D3D57">
        <w:rPr>
          <w:sz w:val="30"/>
          <w:szCs w:val="30"/>
        </w:rPr>
        <w:t xml:space="preserve">  </w:t>
      </w:r>
      <w:r w:rsidR="00660B75" w:rsidRPr="000D3D57">
        <w:rPr>
          <w:color w:val="FF0000"/>
          <w:sz w:val="30"/>
          <w:szCs w:val="30"/>
        </w:rPr>
        <w:t xml:space="preserve">The </w:t>
      </w:r>
      <w:r w:rsidR="00B07FDB" w:rsidRPr="000D3D57">
        <w:rPr>
          <w:color w:val="FF0000"/>
          <w:sz w:val="30"/>
          <w:szCs w:val="30"/>
        </w:rPr>
        <w:t xml:space="preserve">net </w:t>
      </w:r>
      <w:r w:rsidR="00660B75" w:rsidRPr="000D3D57">
        <w:rPr>
          <w:color w:val="FF0000"/>
          <w:sz w:val="30"/>
          <w:szCs w:val="30"/>
        </w:rPr>
        <w:t>economic benefit</w:t>
      </w:r>
      <w:r w:rsidR="00B07FDB" w:rsidRPr="000D3D57">
        <w:rPr>
          <w:color w:val="FF0000"/>
          <w:sz w:val="30"/>
          <w:szCs w:val="30"/>
        </w:rPr>
        <w:t xml:space="preserve"> is </w:t>
      </w:r>
      <w:r w:rsidRPr="000D3D57">
        <w:rPr>
          <w:color w:val="FF0000"/>
          <w:sz w:val="30"/>
          <w:szCs w:val="30"/>
        </w:rPr>
        <w:t xml:space="preserve">still less than a third of the cost </w:t>
      </w:r>
      <w:r w:rsidR="00660B75" w:rsidRPr="000D3D57">
        <w:rPr>
          <w:color w:val="FF0000"/>
          <w:sz w:val="30"/>
          <w:szCs w:val="30"/>
        </w:rPr>
        <w:t xml:space="preserve">of a cup of coffee for each airport </w:t>
      </w:r>
      <w:proofErr w:type="gramStart"/>
      <w:r w:rsidR="00660B75" w:rsidRPr="000D3D57">
        <w:rPr>
          <w:color w:val="FF0000"/>
          <w:sz w:val="30"/>
          <w:szCs w:val="30"/>
        </w:rPr>
        <w:t>passenger !</w:t>
      </w:r>
      <w:proofErr w:type="gramEnd"/>
      <w:r w:rsidR="002D66FC" w:rsidRPr="000D3D57">
        <w:rPr>
          <w:color w:val="FF0000"/>
          <w:sz w:val="30"/>
          <w:szCs w:val="30"/>
        </w:rPr>
        <w:t xml:space="preserve"> </w:t>
      </w:r>
      <w:r w:rsidR="002D66FC" w:rsidRPr="000D3D57">
        <w:rPr>
          <w:rStyle w:val="EndnoteReference"/>
          <w:color w:val="FF0000"/>
          <w:sz w:val="30"/>
          <w:szCs w:val="30"/>
        </w:rPr>
        <w:endnoteReference w:id="3"/>
      </w:r>
    </w:p>
    <w:p w14:paraId="5C68AD70" w14:textId="2D4FB566" w:rsidR="00C35303" w:rsidRPr="000D3D57" w:rsidRDefault="00B07FDB" w:rsidP="006D6F25">
      <w:pPr>
        <w:spacing w:after="240"/>
        <w:rPr>
          <w:sz w:val="30"/>
          <w:szCs w:val="30"/>
        </w:rPr>
      </w:pPr>
      <w:r w:rsidRPr="000D3D57">
        <w:rPr>
          <w:sz w:val="30"/>
          <w:szCs w:val="30"/>
        </w:rPr>
        <w:t xml:space="preserve">It can be seen from the table that even these values required </w:t>
      </w:r>
      <w:r w:rsidR="00536C84" w:rsidRPr="000D3D57">
        <w:rPr>
          <w:sz w:val="30"/>
          <w:szCs w:val="30"/>
        </w:rPr>
        <w:t xml:space="preserve">the addition of </w:t>
      </w:r>
      <w:r w:rsidR="002B7C20" w:rsidRPr="000D3D57">
        <w:rPr>
          <w:sz w:val="30"/>
          <w:szCs w:val="30"/>
        </w:rPr>
        <w:t>a</w:t>
      </w:r>
      <w:r w:rsidR="00536C84" w:rsidRPr="000D3D57">
        <w:rPr>
          <w:sz w:val="30"/>
          <w:szCs w:val="30"/>
        </w:rPr>
        <w:t xml:space="preserve"> sum for ‘wider economic impacts’ which is not even part of the official </w:t>
      </w:r>
      <w:proofErr w:type="spellStart"/>
      <w:r w:rsidR="00536C84" w:rsidRPr="000D3D57">
        <w:rPr>
          <w:sz w:val="30"/>
          <w:szCs w:val="30"/>
        </w:rPr>
        <w:t>Webtag</w:t>
      </w:r>
      <w:proofErr w:type="spellEnd"/>
      <w:r w:rsidR="00536C84" w:rsidRPr="000D3D57">
        <w:rPr>
          <w:sz w:val="30"/>
          <w:szCs w:val="30"/>
        </w:rPr>
        <w:t xml:space="preserve"> methodology.  </w:t>
      </w:r>
      <w:r w:rsidRPr="000D3D57">
        <w:rPr>
          <w:sz w:val="30"/>
          <w:szCs w:val="30"/>
        </w:rPr>
        <w:t>Without these, the net benefit</w:t>
      </w:r>
      <w:r w:rsidR="006D6F25">
        <w:rPr>
          <w:sz w:val="30"/>
          <w:szCs w:val="30"/>
        </w:rPr>
        <w:t>s</w:t>
      </w:r>
      <w:r w:rsidRPr="000D3D57">
        <w:rPr>
          <w:sz w:val="30"/>
          <w:szCs w:val="30"/>
        </w:rPr>
        <w:t xml:space="preserve"> </w:t>
      </w:r>
      <w:r w:rsidR="006D6F25">
        <w:rPr>
          <w:sz w:val="30"/>
          <w:szCs w:val="30"/>
        </w:rPr>
        <w:t xml:space="preserve">are close to zero or </w:t>
      </w:r>
      <w:r w:rsidRPr="000D3D57">
        <w:rPr>
          <w:sz w:val="30"/>
          <w:szCs w:val="30"/>
        </w:rPr>
        <w:t xml:space="preserve">negative. </w:t>
      </w:r>
    </w:p>
    <w:p w14:paraId="05A5D36A" w14:textId="284DDDD8" w:rsidR="00B07FDB" w:rsidRPr="00B07FDB" w:rsidRDefault="00B07FDB" w:rsidP="00B07FDB">
      <w:pPr>
        <w:rPr>
          <w:sz w:val="32"/>
          <w:szCs w:val="32"/>
        </w:rPr>
      </w:pPr>
      <w:r w:rsidRPr="00B07FDB">
        <w:rPr>
          <w:sz w:val="32"/>
          <w:szCs w:val="32"/>
        </w:rPr>
        <w:t>*********************************************************</w:t>
      </w:r>
    </w:p>
    <w:p w14:paraId="439A7E8F" w14:textId="5532E782" w:rsidR="006B358F" w:rsidRPr="008A6086" w:rsidRDefault="00B07FDB" w:rsidP="006B358F">
      <w:pPr>
        <w:jc w:val="center"/>
        <w:rPr>
          <w:b/>
          <w:sz w:val="32"/>
          <w:szCs w:val="32"/>
        </w:rPr>
      </w:pPr>
      <w:r w:rsidRPr="008A6086">
        <w:rPr>
          <w:b/>
          <w:sz w:val="32"/>
          <w:szCs w:val="32"/>
        </w:rPr>
        <w:t xml:space="preserve">Appendix - </w:t>
      </w:r>
      <w:r w:rsidR="006B358F" w:rsidRPr="008A6086">
        <w:rPr>
          <w:b/>
          <w:sz w:val="32"/>
          <w:szCs w:val="32"/>
        </w:rPr>
        <w:t xml:space="preserve">Evidence </w:t>
      </w:r>
      <w:proofErr w:type="gramStart"/>
      <w:r w:rsidRPr="008A6086">
        <w:rPr>
          <w:b/>
          <w:sz w:val="32"/>
          <w:szCs w:val="32"/>
        </w:rPr>
        <w:t>F</w:t>
      </w:r>
      <w:r w:rsidR="006B358F" w:rsidRPr="008A6086">
        <w:rPr>
          <w:b/>
          <w:sz w:val="32"/>
          <w:szCs w:val="32"/>
        </w:rPr>
        <w:t>rom</w:t>
      </w:r>
      <w:proofErr w:type="gramEnd"/>
      <w:r w:rsidR="006B358F" w:rsidRPr="008A6086">
        <w:rPr>
          <w:b/>
          <w:sz w:val="32"/>
          <w:szCs w:val="32"/>
        </w:rPr>
        <w:t xml:space="preserve"> </w:t>
      </w:r>
      <w:r w:rsidRPr="008A6086">
        <w:rPr>
          <w:b/>
          <w:sz w:val="32"/>
          <w:szCs w:val="32"/>
        </w:rPr>
        <w:t>T</w:t>
      </w:r>
      <w:r w:rsidR="006B358F" w:rsidRPr="008A6086">
        <w:rPr>
          <w:b/>
          <w:sz w:val="32"/>
          <w:szCs w:val="32"/>
        </w:rPr>
        <w:t>he Airports Commission</w:t>
      </w:r>
    </w:p>
    <w:p w14:paraId="18F61B47" w14:textId="44BCD634" w:rsidR="00712BA1" w:rsidRPr="000D3D57" w:rsidRDefault="006E585E" w:rsidP="00240C34">
      <w:pPr>
        <w:rPr>
          <w:sz w:val="30"/>
          <w:szCs w:val="30"/>
        </w:rPr>
      </w:pPr>
      <w:r w:rsidRPr="000D3D57">
        <w:rPr>
          <w:sz w:val="30"/>
          <w:szCs w:val="30"/>
        </w:rPr>
        <w:t>The following table is from the A</w:t>
      </w:r>
      <w:r w:rsidR="00C40961" w:rsidRPr="000D3D57">
        <w:rPr>
          <w:sz w:val="30"/>
          <w:szCs w:val="30"/>
        </w:rPr>
        <w:t xml:space="preserve">irports Commission’s </w:t>
      </w:r>
      <w:r w:rsidRPr="000D3D57">
        <w:rPr>
          <w:sz w:val="30"/>
          <w:szCs w:val="30"/>
        </w:rPr>
        <w:t>final report (p147).</w:t>
      </w:r>
      <w:r w:rsidR="00D7607E" w:rsidRPr="000D3D57">
        <w:rPr>
          <w:sz w:val="30"/>
          <w:szCs w:val="30"/>
        </w:rPr>
        <w:t xml:space="preserve">  I</w:t>
      </w:r>
      <w:r w:rsidR="00E43584" w:rsidRPr="000D3D57">
        <w:rPr>
          <w:sz w:val="30"/>
          <w:szCs w:val="30"/>
        </w:rPr>
        <w:t>t</w:t>
      </w:r>
      <w:r w:rsidR="00D7607E" w:rsidRPr="000D3D57">
        <w:rPr>
          <w:sz w:val="30"/>
          <w:szCs w:val="30"/>
        </w:rPr>
        <w:t xml:space="preserve"> uses the official ‘</w:t>
      </w:r>
      <w:proofErr w:type="spellStart"/>
      <w:r w:rsidR="00D7607E" w:rsidRPr="000D3D57">
        <w:rPr>
          <w:sz w:val="30"/>
          <w:szCs w:val="30"/>
        </w:rPr>
        <w:t>Webtag</w:t>
      </w:r>
      <w:proofErr w:type="spellEnd"/>
      <w:r w:rsidR="00D7607E" w:rsidRPr="000D3D57">
        <w:rPr>
          <w:sz w:val="30"/>
          <w:szCs w:val="30"/>
        </w:rPr>
        <w:t>’ methodology for evaluating infrastructure projects.</w:t>
      </w:r>
    </w:p>
    <w:p w14:paraId="348138C7" w14:textId="77777777" w:rsidR="00712BA1" w:rsidRDefault="006E585E" w:rsidP="00240C34">
      <w:pPr>
        <w:rPr>
          <w:sz w:val="32"/>
          <w:szCs w:val="32"/>
        </w:rPr>
      </w:pPr>
      <w:r w:rsidRPr="00301882"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2D9A9F4F" wp14:editId="74B4CB4B">
            <wp:extent cx="5548519" cy="519112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258" cy="519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8592E" w14:textId="77777777" w:rsidR="002D19B7" w:rsidRDefault="002D19B7" w:rsidP="00D7607E">
      <w:pPr>
        <w:rPr>
          <w:b/>
          <w:sz w:val="28"/>
          <w:szCs w:val="28"/>
        </w:rPr>
      </w:pPr>
    </w:p>
    <w:p w14:paraId="49B04FB8" w14:textId="77777777" w:rsidR="00E43584" w:rsidRPr="008C4D30" w:rsidRDefault="00E43584" w:rsidP="00D7607E">
      <w:pPr>
        <w:rPr>
          <w:b/>
          <w:sz w:val="28"/>
          <w:szCs w:val="28"/>
        </w:rPr>
      </w:pPr>
      <w:r w:rsidRPr="008C4D30">
        <w:rPr>
          <w:b/>
          <w:sz w:val="28"/>
          <w:szCs w:val="28"/>
        </w:rPr>
        <w:t xml:space="preserve">Notes on the table </w:t>
      </w:r>
    </w:p>
    <w:p w14:paraId="235F8393" w14:textId="68CAA0B0" w:rsidR="004974B1" w:rsidRPr="006D6F25" w:rsidRDefault="00E43584" w:rsidP="00D7607E">
      <w:pPr>
        <w:rPr>
          <w:sz w:val="26"/>
          <w:szCs w:val="26"/>
        </w:rPr>
      </w:pPr>
      <w:r w:rsidRPr="006D6F25">
        <w:rPr>
          <w:sz w:val="26"/>
          <w:szCs w:val="26"/>
        </w:rPr>
        <w:t xml:space="preserve">1. </w:t>
      </w:r>
      <w:r w:rsidR="00536C84" w:rsidRPr="006D6F25">
        <w:rPr>
          <w:sz w:val="26"/>
          <w:szCs w:val="26"/>
        </w:rPr>
        <w:t>Th</w:t>
      </w:r>
      <w:r w:rsidR="00712BA1" w:rsidRPr="006D6F25">
        <w:rPr>
          <w:sz w:val="26"/>
          <w:szCs w:val="26"/>
        </w:rPr>
        <w:t xml:space="preserve">e </w:t>
      </w:r>
      <w:r w:rsidR="00240C34" w:rsidRPr="006D6F25">
        <w:rPr>
          <w:sz w:val="26"/>
          <w:szCs w:val="26"/>
        </w:rPr>
        <w:t xml:space="preserve">last two columns </w:t>
      </w:r>
      <w:r w:rsidR="00536C84" w:rsidRPr="006D6F25">
        <w:rPr>
          <w:sz w:val="26"/>
          <w:szCs w:val="26"/>
        </w:rPr>
        <w:t xml:space="preserve">show </w:t>
      </w:r>
      <w:r w:rsidR="00240C34" w:rsidRPr="006D6F25">
        <w:rPr>
          <w:sz w:val="26"/>
          <w:szCs w:val="26"/>
        </w:rPr>
        <w:t xml:space="preserve">the </w:t>
      </w:r>
      <w:r w:rsidR="00D7607E" w:rsidRPr="006D6F25">
        <w:rPr>
          <w:sz w:val="26"/>
          <w:szCs w:val="26"/>
        </w:rPr>
        <w:t xml:space="preserve">various costs and </w:t>
      </w:r>
      <w:r w:rsidR="00240C34" w:rsidRPr="006D6F25">
        <w:rPr>
          <w:sz w:val="26"/>
          <w:szCs w:val="26"/>
        </w:rPr>
        <w:t>benefits of Heathro</w:t>
      </w:r>
      <w:r w:rsidR="00712BA1" w:rsidRPr="006D6F25">
        <w:rPr>
          <w:sz w:val="26"/>
          <w:szCs w:val="26"/>
        </w:rPr>
        <w:t>w</w:t>
      </w:r>
      <w:r w:rsidR="00240C34" w:rsidRPr="006D6F25">
        <w:rPr>
          <w:sz w:val="26"/>
          <w:szCs w:val="26"/>
        </w:rPr>
        <w:t xml:space="preserve"> expansion</w:t>
      </w:r>
      <w:r w:rsidR="00B02EF8" w:rsidRPr="006D6F25">
        <w:rPr>
          <w:sz w:val="26"/>
          <w:szCs w:val="26"/>
        </w:rPr>
        <w:t xml:space="preserve"> with a north</w:t>
      </w:r>
      <w:r w:rsidRPr="006D6F25">
        <w:rPr>
          <w:sz w:val="26"/>
          <w:szCs w:val="26"/>
        </w:rPr>
        <w:t>-</w:t>
      </w:r>
      <w:r w:rsidR="00B02EF8" w:rsidRPr="006D6F25">
        <w:rPr>
          <w:sz w:val="26"/>
          <w:szCs w:val="26"/>
        </w:rPr>
        <w:t>west runway</w:t>
      </w:r>
      <w:r w:rsidR="00472927" w:rsidRPr="006D6F25">
        <w:rPr>
          <w:sz w:val="26"/>
          <w:szCs w:val="26"/>
        </w:rPr>
        <w:t xml:space="preserve"> as compared with no new runway</w:t>
      </w:r>
      <w:r w:rsidR="00B02EF8" w:rsidRPr="006D6F25">
        <w:rPr>
          <w:sz w:val="26"/>
          <w:szCs w:val="26"/>
        </w:rPr>
        <w:t>.</w:t>
      </w:r>
      <w:r w:rsidR="00FF7924" w:rsidRPr="006D6F25">
        <w:rPr>
          <w:sz w:val="26"/>
          <w:szCs w:val="26"/>
        </w:rPr>
        <w:t xml:space="preserve"> </w:t>
      </w:r>
      <w:r w:rsidR="00240C34" w:rsidRPr="006D6F25">
        <w:rPr>
          <w:sz w:val="26"/>
          <w:szCs w:val="26"/>
        </w:rPr>
        <w:t xml:space="preserve"> </w:t>
      </w:r>
      <w:r w:rsidR="00D7607E" w:rsidRPr="006D6F25">
        <w:rPr>
          <w:sz w:val="26"/>
          <w:szCs w:val="26"/>
        </w:rPr>
        <w:t>The figures are all ‘</w:t>
      </w:r>
      <w:r w:rsidR="008A6086" w:rsidRPr="006D6F25">
        <w:rPr>
          <w:sz w:val="26"/>
          <w:szCs w:val="26"/>
        </w:rPr>
        <w:t>N</w:t>
      </w:r>
      <w:r w:rsidR="00D7607E" w:rsidRPr="006D6F25">
        <w:rPr>
          <w:sz w:val="26"/>
          <w:szCs w:val="26"/>
        </w:rPr>
        <w:t xml:space="preserve">et </w:t>
      </w:r>
      <w:r w:rsidR="008A6086" w:rsidRPr="006D6F25">
        <w:rPr>
          <w:sz w:val="26"/>
          <w:szCs w:val="26"/>
        </w:rPr>
        <w:t>P</w:t>
      </w:r>
      <w:r w:rsidR="00D7607E" w:rsidRPr="006D6F25">
        <w:rPr>
          <w:sz w:val="26"/>
          <w:szCs w:val="26"/>
        </w:rPr>
        <w:t xml:space="preserve">resent </w:t>
      </w:r>
      <w:r w:rsidR="008A6086" w:rsidRPr="006D6F25">
        <w:rPr>
          <w:sz w:val="26"/>
          <w:szCs w:val="26"/>
        </w:rPr>
        <w:t>V</w:t>
      </w:r>
      <w:r w:rsidR="00D7607E" w:rsidRPr="006D6F25">
        <w:rPr>
          <w:sz w:val="26"/>
          <w:szCs w:val="26"/>
        </w:rPr>
        <w:t>alues’</w:t>
      </w:r>
      <w:r w:rsidR="008A6086" w:rsidRPr="006D6F25">
        <w:rPr>
          <w:sz w:val="26"/>
          <w:szCs w:val="26"/>
        </w:rPr>
        <w:t>.</w:t>
      </w:r>
      <w:r w:rsidR="00D7607E" w:rsidRPr="006D6F25">
        <w:rPr>
          <w:sz w:val="26"/>
          <w:szCs w:val="26"/>
        </w:rPr>
        <w:t xml:space="preserve">  The</w:t>
      </w:r>
      <w:r w:rsidR="008C4D30" w:rsidRPr="006D6F25">
        <w:rPr>
          <w:sz w:val="26"/>
          <w:szCs w:val="26"/>
        </w:rPr>
        <w:t>y</w:t>
      </w:r>
      <w:r w:rsidR="00D7607E" w:rsidRPr="006D6F25">
        <w:rPr>
          <w:sz w:val="26"/>
          <w:szCs w:val="26"/>
        </w:rPr>
        <w:t xml:space="preserve"> </w:t>
      </w:r>
      <w:r w:rsidRPr="006D6F25">
        <w:rPr>
          <w:sz w:val="26"/>
          <w:szCs w:val="26"/>
        </w:rPr>
        <w:t xml:space="preserve">are </w:t>
      </w:r>
      <w:r w:rsidR="00D7607E" w:rsidRPr="006D6F25">
        <w:rPr>
          <w:sz w:val="26"/>
          <w:szCs w:val="26"/>
        </w:rPr>
        <w:t xml:space="preserve">produced by </w:t>
      </w:r>
      <w:r w:rsidR="004974B1" w:rsidRPr="006D6F25">
        <w:rPr>
          <w:sz w:val="26"/>
          <w:szCs w:val="26"/>
        </w:rPr>
        <w:t xml:space="preserve">summing </w:t>
      </w:r>
      <w:r w:rsidR="00D7607E" w:rsidRPr="006D6F25">
        <w:rPr>
          <w:sz w:val="26"/>
          <w:szCs w:val="26"/>
        </w:rPr>
        <w:t xml:space="preserve">all costs and benefits </w:t>
      </w:r>
      <w:r w:rsidR="004974B1" w:rsidRPr="006D6F25">
        <w:rPr>
          <w:sz w:val="26"/>
          <w:szCs w:val="26"/>
        </w:rPr>
        <w:t xml:space="preserve">over a 60 year period </w:t>
      </w:r>
      <w:r w:rsidR="00D7607E" w:rsidRPr="006D6F25">
        <w:rPr>
          <w:sz w:val="26"/>
          <w:szCs w:val="26"/>
        </w:rPr>
        <w:t>after applying a ‘discount factor’</w:t>
      </w:r>
      <w:r w:rsidR="004974B1" w:rsidRPr="006D6F25">
        <w:rPr>
          <w:sz w:val="26"/>
          <w:szCs w:val="26"/>
        </w:rPr>
        <w:t xml:space="preserve"> for each year.</w:t>
      </w:r>
      <w:r w:rsidRPr="006D6F25">
        <w:rPr>
          <w:rStyle w:val="EndnoteReference"/>
          <w:sz w:val="26"/>
          <w:szCs w:val="26"/>
        </w:rPr>
        <w:endnoteReference w:id="4"/>
      </w:r>
      <w:r w:rsidR="00D7607E" w:rsidRPr="006D6F25">
        <w:rPr>
          <w:sz w:val="26"/>
          <w:szCs w:val="26"/>
        </w:rPr>
        <w:t xml:space="preserve">  </w:t>
      </w:r>
    </w:p>
    <w:p w14:paraId="1ADB938F" w14:textId="705D48CB" w:rsidR="00D7607E" w:rsidRPr="006D6F25" w:rsidRDefault="00E43584" w:rsidP="00D7607E">
      <w:pPr>
        <w:rPr>
          <w:sz w:val="26"/>
          <w:szCs w:val="26"/>
        </w:rPr>
      </w:pPr>
      <w:r w:rsidRPr="006D6F25">
        <w:rPr>
          <w:sz w:val="26"/>
          <w:szCs w:val="26"/>
        </w:rPr>
        <w:t xml:space="preserve">2. </w:t>
      </w:r>
      <w:r w:rsidR="00D7607E" w:rsidRPr="006D6F25">
        <w:rPr>
          <w:sz w:val="26"/>
          <w:szCs w:val="26"/>
        </w:rPr>
        <w:t xml:space="preserve">There are two separate estimates – carbon traded (CT) and carbon capped (CC).  Carbon capped is where aviation’s carbon emissions are constrained in order to meet the UK’s climate commitments.  Carbon traded </w:t>
      </w:r>
      <w:r w:rsidRPr="006D6F25">
        <w:rPr>
          <w:sz w:val="26"/>
          <w:szCs w:val="26"/>
        </w:rPr>
        <w:t xml:space="preserve">is </w:t>
      </w:r>
      <w:r w:rsidR="00D7607E" w:rsidRPr="006D6F25">
        <w:rPr>
          <w:sz w:val="26"/>
          <w:szCs w:val="26"/>
        </w:rPr>
        <w:t>where there is no constraint on carbon emissions.</w:t>
      </w:r>
    </w:p>
    <w:p w14:paraId="749E6C42" w14:textId="2B7EEC4E" w:rsidR="008A6086" w:rsidRPr="006D6F25" w:rsidRDefault="00E43584" w:rsidP="00240C34">
      <w:pPr>
        <w:rPr>
          <w:sz w:val="26"/>
          <w:szCs w:val="26"/>
        </w:rPr>
      </w:pPr>
      <w:r w:rsidRPr="006D6F25">
        <w:rPr>
          <w:sz w:val="26"/>
          <w:szCs w:val="26"/>
        </w:rPr>
        <w:t xml:space="preserve">3. </w:t>
      </w:r>
      <w:r w:rsidR="00712BA1" w:rsidRPr="006D6F25">
        <w:rPr>
          <w:sz w:val="26"/>
          <w:szCs w:val="26"/>
        </w:rPr>
        <w:t>‘</w:t>
      </w:r>
      <w:r w:rsidR="00D7607E" w:rsidRPr="006D6F25">
        <w:rPr>
          <w:sz w:val="26"/>
          <w:szCs w:val="26"/>
        </w:rPr>
        <w:t>W</w:t>
      </w:r>
      <w:r w:rsidR="00712BA1" w:rsidRPr="006D6F25">
        <w:rPr>
          <w:sz w:val="26"/>
          <w:szCs w:val="26"/>
        </w:rPr>
        <w:t>ider economic impacts</w:t>
      </w:r>
      <w:r w:rsidR="00D7607E" w:rsidRPr="006D6F25">
        <w:rPr>
          <w:sz w:val="26"/>
          <w:szCs w:val="26"/>
        </w:rPr>
        <w:t>’ of £11.5</w:t>
      </w:r>
      <w:r w:rsidR="004974B1" w:rsidRPr="006D6F25">
        <w:rPr>
          <w:sz w:val="26"/>
          <w:szCs w:val="26"/>
        </w:rPr>
        <w:t xml:space="preserve"> </w:t>
      </w:r>
      <w:proofErr w:type="spellStart"/>
      <w:r w:rsidR="00D7607E" w:rsidRPr="006D6F25">
        <w:rPr>
          <w:sz w:val="26"/>
          <w:szCs w:val="26"/>
        </w:rPr>
        <w:t>bn</w:t>
      </w:r>
      <w:proofErr w:type="spellEnd"/>
      <w:r w:rsidR="00D7607E" w:rsidRPr="006D6F25">
        <w:rPr>
          <w:sz w:val="26"/>
          <w:szCs w:val="26"/>
        </w:rPr>
        <w:t xml:space="preserve"> and £7.7</w:t>
      </w:r>
      <w:r w:rsidR="008A6086" w:rsidRPr="006D6F25">
        <w:rPr>
          <w:sz w:val="26"/>
          <w:szCs w:val="26"/>
        </w:rPr>
        <w:t xml:space="preserve"> </w:t>
      </w:r>
      <w:proofErr w:type="spellStart"/>
      <w:r w:rsidR="00D7607E" w:rsidRPr="006D6F25">
        <w:rPr>
          <w:sz w:val="26"/>
          <w:szCs w:val="26"/>
        </w:rPr>
        <w:t>bn</w:t>
      </w:r>
      <w:proofErr w:type="spellEnd"/>
      <w:r w:rsidR="00D7607E" w:rsidRPr="006D6F25">
        <w:rPr>
          <w:sz w:val="26"/>
          <w:szCs w:val="26"/>
        </w:rPr>
        <w:t xml:space="preserve"> are shown, which contrast hugely with figures such as £1</w:t>
      </w:r>
      <w:r w:rsidR="004974B1" w:rsidRPr="006D6F25">
        <w:rPr>
          <w:sz w:val="26"/>
          <w:szCs w:val="26"/>
        </w:rPr>
        <w:t>4</w:t>
      </w:r>
      <w:r w:rsidR="00D7607E" w:rsidRPr="006D6F25">
        <w:rPr>
          <w:sz w:val="26"/>
          <w:szCs w:val="26"/>
        </w:rPr>
        <w:t xml:space="preserve">7 </w:t>
      </w:r>
      <w:proofErr w:type="spellStart"/>
      <w:r w:rsidR="00D7607E" w:rsidRPr="006D6F25">
        <w:rPr>
          <w:sz w:val="26"/>
          <w:szCs w:val="26"/>
        </w:rPr>
        <w:t>b</w:t>
      </w:r>
      <w:r w:rsidR="004974B1" w:rsidRPr="006D6F25">
        <w:rPr>
          <w:sz w:val="26"/>
          <w:szCs w:val="26"/>
        </w:rPr>
        <w:t>n</w:t>
      </w:r>
      <w:proofErr w:type="spellEnd"/>
      <w:r w:rsidR="00D7607E" w:rsidRPr="006D6F25">
        <w:rPr>
          <w:sz w:val="26"/>
          <w:szCs w:val="26"/>
        </w:rPr>
        <w:t xml:space="preserve"> claimed </w:t>
      </w:r>
      <w:r w:rsidR="004974B1" w:rsidRPr="006D6F25">
        <w:rPr>
          <w:sz w:val="26"/>
          <w:szCs w:val="26"/>
        </w:rPr>
        <w:t>by supporters of expansion.</w:t>
      </w:r>
    </w:p>
    <w:p w14:paraId="7C6EB5CF" w14:textId="26E5DDB8" w:rsidR="008A6086" w:rsidRPr="006D6F25" w:rsidRDefault="00E43584" w:rsidP="00240C34">
      <w:pPr>
        <w:rPr>
          <w:sz w:val="26"/>
          <w:szCs w:val="26"/>
        </w:rPr>
      </w:pPr>
      <w:r w:rsidRPr="006D6F25">
        <w:rPr>
          <w:sz w:val="26"/>
          <w:szCs w:val="26"/>
        </w:rPr>
        <w:t xml:space="preserve">4. </w:t>
      </w:r>
      <w:r w:rsidR="008A6086" w:rsidRPr="006D6F25">
        <w:rPr>
          <w:sz w:val="26"/>
          <w:szCs w:val="26"/>
        </w:rPr>
        <w:t xml:space="preserve">Summing the various costs and benefits, the Airport Commission produced final </w:t>
      </w:r>
      <w:r w:rsidRPr="006D6F25">
        <w:rPr>
          <w:sz w:val="26"/>
          <w:szCs w:val="26"/>
        </w:rPr>
        <w:t xml:space="preserve">overall </w:t>
      </w:r>
      <w:r w:rsidR="008A6086" w:rsidRPr="006D6F25">
        <w:rPr>
          <w:sz w:val="26"/>
          <w:szCs w:val="26"/>
        </w:rPr>
        <w:t xml:space="preserve">Net Present Values </w:t>
      </w:r>
      <w:r w:rsidRPr="006D6F25">
        <w:rPr>
          <w:sz w:val="26"/>
          <w:szCs w:val="26"/>
        </w:rPr>
        <w:t xml:space="preserve">for third runway </w:t>
      </w:r>
      <w:r w:rsidR="008A6086" w:rsidRPr="006D6F25">
        <w:rPr>
          <w:sz w:val="26"/>
          <w:szCs w:val="26"/>
        </w:rPr>
        <w:t xml:space="preserve">of £11.8 </w:t>
      </w:r>
      <w:proofErr w:type="spellStart"/>
      <w:r w:rsidR="008A6086" w:rsidRPr="006D6F25">
        <w:rPr>
          <w:sz w:val="26"/>
          <w:szCs w:val="26"/>
        </w:rPr>
        <w:t>bn</w:t>
      </w:r>
      <w:proofErr w:type="spellEnd"/>
      <w:r w:rsidR="008A6086" w:rsidRPr="006D6F25">
        <w:rPr>
          <w:sz w:val="26"/>
          <w:szCs w:val="26"/>
        </w:rPr>
        <w:t xml:space="preserve"> (carbon traded) and £1.4 </w:t>
      </w:r>
      <w:proofErr w:type="spellStart"/>
      <w:r w:rsidR="008A6086" w:rsidRPr="006D6F25">
        <w:rPr>
          <w:sz w:val="26"/>
          <w:szCs w:val="26"/>
        </w:rPr>
        <w:t>bn</w:t>
      </w:r>
      <w:proofErr w:type="spellEnd"/>
      <w:r w:rsidR="008A6086" w:rsidRPr="006D6F25">
        <w:rPr>
          <w:sz w:val="26"/>
          <w:szCs w:val="26"/>
        </w:rPr>
        <w:t xml:space="preserve"> (carbon capped.)</w:t>
      </w:r>
    </w:p>
    <w:p w14:paraId="1169430B" w14:textId="1C6E4C38" w:rsidR="008C4D30" w:rsidRPr="006D6F25" w:rsidRDefault="008C4D30" w:rsidP="008C4D30">
      <w:pPr>
        <w:rPr>
          <w:sz w:val="26"/>
          <w:szCs w:val="26"/>
        </w:rPr>
      </w:pPr>
      <w:r w:rsidRPr="006D6F25">
        <w:rPr>
          <w:sz w:val="26"/>
          <w:szCs w:val="26"/>
        </w:rPr>
        <w:t>5. These NPV values of £11.8bn and £1.4bn include ‘wider economic impacts’.  Th</w:t>
      </w:r>
      <w:r w:rsidR="000D3D57" w:rsidRPr="006D6F25">
        <w:rPr>
          <w:sz w:val="26"/>
          <w:szCs w:val="26"/>
        </w:rPr>
        <w:t xml:space="preserve">ose </w:t>
      </w:r>
      <w:r w:rsidRPr="006D6F25">
        <w:rPr>
          <w:sz w:val="26"/>
          <w:szCs w:val="26"/>
        </w:rPr>
        <w:t xml:space="preserve">impacts are not even part of the official </w:t>
      </w:r>
      <w:proofErr w:type="spellStart"/>
      <w:r w:rsidRPr="006D6F25">
        <w:rPr>
          <w:sz w:val="26"/>
          <w:szCs w:val="26"/>
        </w:rPr>
        <w:t>Webtag</w:t>
      </w:r>
      <w:proofErr w:type="spellEnd"/>
      <w:r w:rsidRPr="006D6F25">
        <w:rPr>
          <w:sz w:val="26"/>
          <w:szCs w:val="26"/>
        </w:rPr>
        <w:t xml:space="preserve"> methodology.  If they had not been tacked on, the net economic benefits would have been +£0.3bn or -£6.3bn.</w:t>
      </w:r>
    </w:p>
    <w:p w14:paraId="2403CE90" w14:textId="16B143D4" w:rsidR="00472927" w:rsidRPr="006D6F25" w:rsidRDefault="008C4D30" w:rsidP="00240C34">
      <w:pPr>
        <w:rPr>
          <w:sz w:val="26"/>
          <w:szCs w:val="26"/>
        </w:rPr>
      </w:pPr>
      <w:r w:rsidRPr="006D6F25">
        <w:rPr>
          <w:sz w:val="26"/>
          <w:szCs w:val="26"/>
        </w:rPr>
        <w:t>6</w:t>
      </w:r>
      <w:r w:rsidR="00E43584" w:rsidRPr="006D6F25">
        <w:rPr>
          <w:sz w:val="26"/>
          <w:szCs w:val="26"/>
        </w:rPr>
        <w:t xml:space="preserve">. </w:t>
      </w:r>
      <w:r w:rsidR="008A6086" w:rsidRPr="006D6F25">
        <w:rPr>
          <w:sz w:val="26"/>
          <w:szCs w:val="26"/>
        </w:rPr>
        <w:t>A notable feature of the Airport</w:t>
      </w:r>
      <w:r w:rsidR="000D3D57" w:rsidRPr="006D6F25">
        <w:rPr>
          <w:sz w:val="26"/>
          <w:szCs w:val="26"/>
        </w:rPr>
        <w:t>s</w:t>
      </w:r>
      <w:r w:rsidR="008A6086" w:rsidRPr="006D6F25">
        <w:rPr>
          <w:sz w:val="26"/>
          <w:szCs w:val="26"/>
        </w:rPr>
        <w:t xml:space="preserve"> Commission</w:t>
      </w:r>
      <w:r w:rsidR="000D3D57" w:rsidRPr="006D6F25">
        <w:rPr>
          <w:sz w:val="26"/>
          <w:szCs w:val="26"/>
        </w:rPr>
        <w:t>’s results</w:t>
      </w:r>
      <w:r w:rsidR="008A6086" w:rsidRPr="006D6F25">
        <w:rPr>
          <w:sz w:val="26"/>
          <w:szCs w:val="26"/>
        </w:rPr>
        <w:t xml:space="preserve"> is the large uncertainties (doubts) </w:t>
      </w:r>
      <w:r w:rsidR="00472927" w:rsidRPr="006D6F25">
        <w:rPr>
          <w:sz w:val="26"/>
          <w:szCs w:val="26"/>
        </w:rPr>
        <w:t xml:space="preserve">about </w:t>
      </w:r>
      <w:r w:rsidR="008A6086" w:rsidRPr="006D6F25">
        <w:rPr>
          <w:sz w:val="26"/>
          <w:szCs w:val="26"/>
        </w:rPr>
        <w:t xml:space="preserve">many of the costs.  For example, Transport for London estimated the surface access costs to be £12bn higher.  Transport for London also </w:t>
      </w:r>
      <w:r w:rsidR="00472927" w:rsidRPr="006D6F25">
        <w:rPr>
          <w:sz w:val="26"/>
          <w:szCs w:val="26"/>
        </w:rPr>
        <w:t xml:space="preserve">highlighted the fact </w:t>
      </w:r>
      <w:r w:rsidR="008A6086" w:rsidRPr="006D6F25">
        <w:rPr>
          <w:sz w:val="26"/>
          <w:szCs w:val="26"/>
        </w:rPr>
        <w:t>that the Commission optimis</w:t>
      </w:r>
      <w:r w:rsidRPr="006D6F25">
        <w:rPr>
          <w:sz w:val="26"/>
          <w:szCs w:val="26"/>
        </w:rPr>
        <w:t xml:space="preserve">ed </w:t>
      </w:r>
      <w:r w:rsidR="008A6086" w:rsidRPr="006D6F25">
        <w:rPr>
          <w:sz w:val="26"/>
          <w:szCs w:val="26"/>
        </w:rPr>
        <w:t>flight paths</w:t>
      </w:r>
      <w:r w:rsidR="00472927" w:rsidRPr="006D6F25">
        <w:rPr>
          <w:sz w:val="26"/>
          <w:szCs w:val="26"/>
        </w:rPr>
        <w:t xml:space="preserve"> with 3 runways but </w:t>
      </w:r>
      <w:r w:rsidRPr="006D6F25">
        <w:rPr>
          <w:sz w:val="26"/>
          <w:szCs w:val="26"/>
        </w:rPr>
        <w:t xml:space="preserve">not </w:t>
      </w:r>
      <w:r w:rsidR="00472927" w:rsidRPr="006D6F25">
        <w:rPr>
          <w:sz w:val="26"/>
          <w:szCs w:val="26"/>
        </w:rPr>
        <w:t>with 2 runways</w:t>
      </w:r>
      <w:r w:rsidRPr="006D6F25">
        <w:rPr>
          <w:sz w:val="26"/>
          <w:szCs w:val="26"/>
        </w:rPr>
        <w:t xml:space="preserve">, making the </w:t>
      </w:r>
      <w:r w:rsidR="00E6557A" w:rsidRPr="006D6F25">
        <w:rPr>
          <w:sz w:val="26"/>
          <w:szCs w:val="26"/>
        </w:rPr>
        <w:t xml:space="preserve">noise </w:t>
      </w:r>
      <w:r w:rsidRPr="006D6F25">
        <w:rPr>
          <w:sz w:val="26"/>
          <w:szCs w:val="26"/>
        </w:rPr>
        <w:t>cost</w:t>
      </w:r>
      <w:r w:rsidR="00E6557A" w:rsidRPr="006D6F25">
        <w:rPr>
          <w:sz w:val="26"/>
          <w:szCs w:val="26"/>
        </w:rPr>
        <w:t>s</w:t>
      </w:r>
      <w:r w:rsidRPr="006D6F25">
        <w:rPr>
          <w:sz w:val="26"/>
          <w:szCs w:val="26"/>
        </w:rPr>
        <w:t xml:space="preserve"> </w:t>
      </w:r>
      <w:r w:rsidR="00472927" w:rsidRPr="006D6F25">
        <w:rPr>
          <w:sz w:val="26"/>
          <w:szCs w:val="26"/>
        </w:rPr>
        <w:t>about £</w:t>
      </w:r>
      <w:r w:rsidR="00831387" w:rsidRPr="006D6F25">
        <w:rPr>
          <w:sz w:val="26"/>
          <w:szCs w:val="26"/>
        </w:rPr>
        <w:t>3bn</w:t>
      </w:r>
      <w:r w:rsidR="00472927" w:rsidRPr="006D6F25">
        <w:rPr>
          <w:sz w:val="26"/>
          <w:szCs w:val="26"/>
        </w:rPr>
        <w:t xml:space="preserve"> too low.  </w:t>
      </w:r>
      <w:r w:rsidRPr="006D6F25">
        <w:rPr>
          <w:sz w:val="26"/>
          <w:szCs w:val="26"/>
        </w:rPr>
        <w:t xml:space="preserve">Such </w:t>
      </w:r>
      <w:r w:rsidR="00472927" w:rsidRPr="006D6F25">
        <w:rPr>
          <w:sz w:val="26"/>
          <w:szCs w:val="26"/>
        </w:rPr>
        <w:t>uncertainties are so large com</w:t>
      </w:r>
      <w:r w:rsidR="00E43584" w:rsidRPr="006D6F25">
        <w:rPr>
          <w:sz w:val="26"/>
          <w:szCs w:val="26"/>
        </w:rPr>
        <w:t>p</w:t>
      </w:r>
      <w:r w:rsidR="00472927" w:rsidRPr="006D6F25">
        <w:rPr>
          <w:sz w:val="26"/>
          <w:szCs w:val="26"/>
        </w:rPr>
        <w:t xml:space="preserve">ared with the </w:t>
      </w:r>
      <w:r w:rsidR="00E43584" w:rsidRPr="006D6F25">
        <w:rPr>
          <w:sz w:val="26"/>
          <w:szCs w:val="26"/>
        </w:rPr>
        <w:t xml:space="preserve">overall </w:t>
      </w:r>
      <w:r w:rsidR="00472927" w:rsidRPr="006D6F25">
        <w:rPr>
          <w:sz w:val="26"/>
          <w:szCs w:val="26"/>
        </w:rPr>
        <w:t xml:space="preserve">NPV that there can be no assurance </w:t>
      </w:r>
      <w:r w:rsidR="00CB4114" w:rsidRPr="006D6F25">
        <w:rPr>
          <w:sz w:val="26"/>
          <w:szCs w:val="26"/>
        </w:rPr>
        <w:t xml:space="preserve">whatever </w:t>
      </w:r>
      <w:r w:rsidR="00472927" w:rsidRPr="006D6F25">
        <w:rPr>
          <w:sz w:val="26"/>
          <w:szCs w:val="26"/>
        </w:rPr>
        <w:t>that the overall NPV would be positive.</w:t>
      </w:r>
    </w:p>
    <w:p w14:paraId="19ED3D77" w14:textId="77777777" w:rsidR="006D6F25" w:rsidRDefault="006D6F25" w:rsidP="00E43584">
      <w:pPr>
        <w:ind w:left="5040"/>
        <w:rPr>
          <w:sz w:val="20"/>
          <w:szCs w:val="20"/>
        </w:rPr>
      </w:pPr>
    </w:p>
    <w:p w14:paraId="11892A93" w14:textId="627479DC" w:rsidR="00E43584" w:rsidRDefault="00E43584" w:rsidP="00E43584">
      <w:pPr>
        <w:ind w:left="5040"/>
        <w:rPr>
          <w:sz w:val="20"/>
          <w:szCs w:val="20"/>
        </w:rPr>
      </w:pPr>
      <w:r w:rsidRPr="00463FA8">
        <w:rPr>
          <w:sz w:val="20"/>
          <w:szCs w:val="20"/>
        </w:rPr>
        <w:t>Contact details</w:t>
      </w:r>
      <w:r>
        <w:rPr>
          <w:sz w:val="20"/>
          <w:szCs w:val="20"/>
        </w:rPr>
        <w:br/>
      </w:r>
      <w:r w:rsidRPr="00463FA8">
        <w:rPr>
          <w:sz w:val="20"/>
          <w:szCs w:val="20"/>
        </w:rPr>
        <w:t>Nic Ferriday, West London Friends of the Earth</w:t>
      </w:r>
      <w:r w:rsidRPr="00463FA8">
        <w:rPr>
          <w:sz w:val="20"/>
          <w:szCs w:val="20"/>
        </w:rPr>
        <w:br/>
        <w:t>0208</w:t>
      </w:r>
      <w:r w:rsidR="008C4D30">
        <w:rPr>
          <w:sz w:val="20"/>
          <w:szCs w:val="20"/>
        </w:rPr>
        <w:t xml:space="preserve"> </w:t>
      </w:r>
      <w:r w:rsidRPr="00463FA8">
        <w:rPr>
          <w:sz w:val="20"/>
          <w:szCs w:val="20"/>
        </w:rPr>
        <w:t xml:space="preserve">357 8426 ; 07873 388453 ; </w:t>
      </w:r>
      <w:r w:rsidRPr="008C4D30">
        <w:rPr>
          <w:sz w:val="20"/>
          <w:szCs w:val="20"/>
        </w:rPr>
        <w:t>wlfoe@btinternet.com</w:t>
      </w:r>
    </w:p>
    <w:p w14:paraId="4D638C2A" w14:textId="77777777" w:rsidR="00E43584" w:rsidRDefault="00E43584" w:rsidP="00240C34">
      <w:pPr>
        <w:rPr>
          <w:sz w:val="28"/>
          <w:szCs w:val="28"/>
        </w:rPr>
      </w:pPr>
    </w:p>
    <w:p w14:paraId="337BC0A7" w14:textId="77777777" w:rsidR="00B02EF8" w:rsidRPr="004534F2" w:rsidRDefault="00B02EF8" w:rsidP="00295419">
      <w:pPr>
        <w:ind w:left="5040"/>
        <w:rPr>
          <w:sz w:val="32"/>
          <w:szCs w:val="32"/>
        </w:rPr>
      </w:pPr>
    </w:p>
    <w:sectPr w:rsidR="00B02EF8" w:rsidRPr="004534F2" w:rsidSect="000D3D5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C11FD" w14:textId="77777777" w:rsidR="000C17D3" w:rsidRDefault="000C17D3" w:rsidP="00E43584">
      <w:pPr>
        <w:spacing w:after="0" w:line="240" w:lineRule="auto"/>
      </w:pPr>
      <w:r>
        <w:separator/>
      </w:r>
    </w:p>
  </w:endnote>
  <w:endnote w:type="continuationSeparator" w:id="0">
    <w:p w14:paraId="2DC9E77F" w14:textId="77777777" w:rsidR="000C17D3" w:rsidRDefault="000C17D3" w:rsidP="00E43584">
      <w:pPr>
        <w:spacing w:after="0" w:line="240" w:lineRule="auto"/>
      </w:pPr>
      <w:r>
        <w:continuationSeparator/>
      </w:r>
    </w:p>
  </w:endnote>
  <w:endnote w:id="1">
    <w:p w14:paraId="723EEA45" w14:textId="31752941" w:rsidR="00026ECA" w:rsidRDefault="00026ECA">
      <w:pPr>
        <w:pStyle w:val="EndnoteText"/>
      </w:pPr>
      <w:r>
        <w:rPr>
          <w:rStyle w:val="EndnoteReference"/>
        </w:rPr>
        <w:endnoteRef/>
      </w:r>
      <w:r>
        <w:t xml:space="preserve"> From ‘</w:t>
      </w:r>
      <w:r w:rsidRPr="00026ECA">
        <w:t xml:space="preserve">A Note from Expert Advisors, </w:t>
      </w:r>
      <w:proofErr w:type="spellStart"/>
      <w:r w:rsidRPr="00026ECA">
        <w:t>Prof.</w:t>
      </w:r>
      <w:proofErr w:type="spellEnd"/>
      <w:r w:rsidRPr="00026ECA">
        <w:t xml:space="preserve"> Peter Mackie and Mr Brian Pearce, on key issues considering the Airports Commission</w:t>
      </w:r>
      <w:r>
        <w:t xml:space="preserve">’, May 2015.  This was published at the same time as the final report.  It is telling that the final report itself did not reveal this damning criticism.  </w:t>
      </w:r>
    </w:p>
  </w:endnote>
  <w:endnote w:id="2">
    <w:p w14:paraId="755A8AE5" w14:textId="3DB0AC16" w:rsidR="00E43584" w:rsidRDefault="00E4358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95419">
        <w:t>At 2050 there are forecast to be about 400 million trips</w:t>
      </w:r>
      <w:r w:rsidR="00E6557A">
        <w:t xml:space="preserve"> pa</w:t>
      </w:r>
      <w:r w:rsidRPr="00295419">
        <w:t>.  The economic benefit of £1</w:t>
      </w:r>
      <w:r w:rsidR="006D6F25">
        <w:t>.4</w:t>
      </w:r>
      <w:r w:rsidRPr="00295419">
        <w:t xml:space="preserve"> billion is a ‘present value</w:t>
      </w:r>
      <w:r w:rsidR="00E6557A">
        <w:t>’</w:t>
      </w:r>
      <w:r w:rsidRPr="00295419">
        <w:t xml:space="preserve"> over 60 years. We make a simple assumption that there are no benefits for 20 of these year</w:t>
      </w:r>
      <w:r>
        <w:t>s</w:t>
      </w:r>
      <w:r w:rsidRPr="00295419">
        <w:t xml:space="preserve"> because a new runway would not be operational until about 2026 and because present valuing means the </w:t>
      </w:r>
      <w:r w:rsidR="008C4D30">
        <w:t>N</w:t>
      </w:r>
      <w:r w:rsidRPr="00295419">
        <w:t xml:space="preserve">et </w:t>
      </w:r>
      <w:r w:rsidR="008C4D30">
        <w:t>P</w:t>
      </w:r>
      <w:r w:rsidRPr="00295419">
        <w:t xml:space="preserve">resent </w:t>
      </w:r>
      <w:r w:rsidR="008C4D30">
        <w:t>V</w:t>
      </w:r>
      <w:r w:rsidRPr="00295419">
        <w:t>alue is somewhat less than the sum of the present value for each year.  The number of passengers over 40 years is 40 x 400m = £16 billion.  Economic benefit per passenger is then 1.</w:t>
      </w:r>
      <w:r w:rsidR="006D6F25">
        <w:t xml:space="preserve">4 </w:t>
      </w:r>
      <w:proofErr w:type="spellStart"/>
      <w:r w:rsidR="002A26EA">
        <w:t>bn</w:t>
      </w:r>
      <w:proofErr w:type="spellEnd"/>
      <w:r w:rsidRPr="00295419">
        <w:t>/16</w:t>
      </w:r>
      <w:r w:rsidR="002A26EA">
        <w:t>bn</w:t>
      </w:r>
      <w:r w:rsidRPr="00295419">
        <w:t xml:space="preserve"> = </w:t>
      </w:r>
      <w:r w:rsidR="006D6F25">
        <w:t>9</w:t>
      </w:r>
      <w:r w:rsidRPr="00295419">
        <w:t xml:space="preserve"> pence.  </w:t>
      </w:r>
      <w:r w:rsidR="006D6F25">
        <w:t xml:space="preserve">This is equivalent to the dregs of a cup </w:t>
      </w:r>
      <w:r w:rsidRPr="00295419">
        <w:t>of airport coffee.</w:t>
      </w:r>
    </w:p>
  </w:endnote>
  <w:endnote w:id="3">
    <w:p w14:paraId="62692EAA" w14:textId="7232978F" w:rsidR="002D66FC" w:rsidRDefault="002D66FC">
      <w:pPr>
        <w:pStyle w:val="EndnoteText"/>
      </w:pPr>
      <w:r>
        <w:rPr>
          <w:rStyle w:val="EndnoteReference"/>
        </w:rPr>
        <w:endnoteRef/>
      </w:r>
      <w:r>
        <w:t xml:space="preserve"> Using a similar calculation, the economic benefit per passenger is </w:t>
      </w:r>
      <w:r w:rsidR="006D6F25">
        <w:t xml:space="preserve">73 </w:t>
      </w:r>
      <w:r>
        <w:t>pence</w:t>
      </w:r>
      <w:r w:rsidR="006D6F25">
        <w:t>, less than a third of the cost of a cup of airport coffee</w:t>
      </w:r>
      <w:r>
        <w:t>.</w:t>
      </w:r>
    </w:p>
  </w:endnote>
  <w:endnote w:id="4">
    <w:p w14:paraId="6FEF7C6F" w14:textId="644E8D21" w:rsidR="00E43584" w:rsidRPr="00E43584" w:rsidRDefault="00E43584" w:rsidP="00026EC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43584">
        <w:t xml:space="preserve">The discount factor takes account of the fact that costs and benefits further into the future are deemed to </w:t>
      </w:r>
      <w:r>
        <w:t xml:space="preserve">be </w:t>
      </w:r>
      <w:r w:rsidRPr="00E43584">
        <w:t xml:space="preserve">less important than ones sooner.  Discount factors are in effect </w:t>
      </w:r>
      <w:r w:rsidR="00026ECA">
        <w:t>an</w:t>
      </w:r>
      <w:r w:rsidRPr="00E43584">
        <w:t xml:space="preserve"> inverse of interest rates</w:t>
      </w:r>
      <w:r>
        <w:t>.</w:t>
      </w:r>
    </w:p>
    <w:p w14:paraId="2D856C4B" w14:textId="58118C2A" w:rsidR="00E43584" w:rsidRDefault="00E4358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33B5D" w14:textId="77777777" w:rsidR="000C17D3" w:rsidRDefault="000C17D3" w:rsidP="00E43584">
      <w:pPr>
        <w:spacing w:after="0" w:line="240" w:lineRule="auto"/>
      </w:pPr>
      <w:r>
        <w:separator/>
      </w:r>
    </w:p>
  </w:footnote>
  <w:footnote w:type="continuationSeparator" w:id="0">
    <w:p w14:paraId="3CAB43ED" w14:textId="77777777" w:rsidR="000C17D3" w:rsidRDefault="000C17D3" w:rsidP="00E43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26"/>
    <w:rsid w:val="00026ECA"/>
    <w:rsid w:val="00062558"/>
    <w:rsid w:val="00095E0D"/>
    <w:rsid w:val="000A1C33"/>
    <w:rsid w:val="000C17D3"/>
    <w:rsid w:val="000D3D57"/>
    <w:rsid w:val="00160A7F"/>
    <w:rsid w:val="00190226"/>
    <w:rsid w:val="001D6871"/>
    <w:rsid w:val="00240C34"/>
    <w:rsid w:val="00295419"/>
    <w:rsid w:val="002A26EA"/>
    <w:rsid w:val="002B7C20"/>
    <w:rsid w:val="002C51D0"/>
    <w:rsid w:val="002D19B7"/>
    <w:rsid w:val="002D66FC"/>
    <w:rsid w:val="004534F2"/>
    <w:rsid w:val="00463FA8"/>
    <w:rsid w:val="00472927"/>
    <w:rsid w:val="00487155"/>
    <w:rsid w:val="004974B1"/>
    <w:rsid w:val="00536C84"/>
    <w:rsid w:val="005635B0"/>
    <w:rsid w:val="005674E1"/>
    <w:rsid w:val="00596C30"/>
    <w:rsid w:val="00624ACB"/>
    <w:rsid w:val="00641C59"/>
    <w:rsid w:val="00660B75"/>
    <w:rsid w:val="006B358F"/>
    <w:rsid w:val="006C4326"/>
    <w:rsid w:val="006D6F25"/>
    <w:rsid w:val="006E585E"/>
    <w:rsid w:val="00705A90"/>
    <w:rsid w:val="00712BA1"/>
    <w:rsid w:val="00715D1B"/>
    <w:rsid w:val="007178D8"/>
    <w:rsid w:val="007213D5"/>
    <w:rsid w:val="00792B31"/>
    <w:rsid w:val="0080195D"/>
    <w:rsid w:val="00831387"/>
    <w:rsid w:val="008A6086"/>
    <w:rsid w:val="008C4D30"/>
    <w:rsid w:val="008D6BA9"/>
    <w:rsid w:val="008E79B5"/>
    <w:rsid w:val="009D726E"/>
    <w:rsid w:val="00A37224"/>
    <w:rsid w:val="00A826CE"/>
    <w:rsid w:val="00AC71C2"/>
    <w:rsid w:val="00B02EF8"/>
    <w:rsid w:val="00B07FDB"/>
    <w:rsid w:val="00B639AE"/>
    <w:rsid w:val="00C0194D"/>
    <w:rsid w:val="00C22778"/>
    <w:rsid w:val="00C30EC0"/>
    <w:rsid w:val="00C35303"/>
    <w:rsid w:val="00C40961"/>
    <w:rsid w:val="00CB4114"/>
    <w:rsid w:val="00D7607E"/>
    <w:rsid w:val="00E43584"/>
    <w:rsid w:val="00E6557A"/>
    <w:rsid w:val="00E7083A"/>
    <w:rsid w:val="00ED7656"/>
    <w:rsid w:val="00F9526B"/>
    <w:rsid w:val="00FC4307"/>
    <w:rsid w:val="00FC63DF"/>
    <w:rsid w:val="00FE7225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EA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C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8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35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35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35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08E7F-EEAF-B44A-BD63-FA5944E7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sarah.clayton7777@gmail.com</cp:lastModifiedBy>
  <cp:revision>2</cp:revision>
  <dcterms:created xsi:type="dcterms:W3CDTF">2016-10-10T09:47:00Z</dcterms:created>
  <dcterms:modified xsi:type="dcterms:W3CDTF">2016-10-10T09:47:00Z</dcterms:modified>
</cp:coreProperties>
</file>